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86" w:rsidRPr="004D29ED" w:rsidRDefault="00185CB0">
      <w:pPr>
        <w:rPr>
          <w:rFonts w:ascii="Times New Roman" w:hAnsi="Times New Roman" w:cs="Times New Roman"/>
        </w:rPr>
      </w:pPr>
      <w:r w:rsidRPr="004D29ED">
        <w:rPr>
          <w:rFonts w:ascii="Times New Roman" w:hAnsi="Times New Roman" w:cs="Times New Roman"/>
        </w:rPr>
        <w:t>Proceso de Quejas de Titulo IV</w:t>
      </w:r>
    </w:p>
    <w:p w:rsidR="00185CB0" w:rsidRPr="004D29ED" w:rsidRDefault="00185CB0">
      <w:pPr>
        <w:rPr>
          <w:rFonts w:ascii="Times New Roman" w:hAnsi="Times New Roman" w:cs="Times New Roman"/>
        </w:rPr>
      </w:pPr>
    </w:p>
    <w:p w:rsidR="00185CB0" w:rsidRPr="004D29ED" w:rsidRDefault="00185CB0">
      <w:pPr>
        <w:rPr>
          <w:rFonts w:ascii="Times New Roman" w:hAnsi="Times New Roman" w:cs="Times New Roman"/>
        </w:rPr>
      </w:pPr>
      <w:r w:rsidRPr="004D29ED">
        <w:rPr>
          <w:rFonts w:ascii="Times New Roman" w:hAnsi="Times New Roman" w:cs="Times New Roman"/>
        </w:rPr>
        <w:t xml:space="preserve">Cualquier persona que crea ha sido </w:t>
      </w:r>
      <w:r w:rsidR="00C6273D">
        <w:rPr>
          <w:rFonts w:ascii="Times New Roman" w:hAnsi="Times New Roman" w:cs="Times New Roman"/>
        </w:rPr>
        <w:t>di</w:t>
      </w:r>
      <w:r w:rsidR="00C6273D" w:rsidRPr="004D29ED">
        <w:rPr>
          <w:rFonts w:ascii="Times New Roman" w:hAnsi="Times New Roman" w:cs="Times New Roman"/>
        </w:rPr>
        <w:t>scriminada</w:t>
      </w:r>
      <w:r w:rsidR="00C6273D">
        <w:rPr>
          <w:rFonts w:ascii="Times New Roman" w:hAnsi="Times New Roman" w:cs="Times New Roman"/>
        </w:rPr>
        <w:t xml:space="preserve">(o) </w:t>
      </w:r>
      <w:r w:rsidR="004D29ED" w:rsidRPr="004D29ED">
        <w:rPr>
          <w:rFonts w:ascii="Times New Roman" w:hAnsi="Times New Roman" w:cs="Times New Roman"/>
        </w:rPr>
        <w:t>basada</w:t>
      </w:r>
      <w:r w:rsidR="00E463CA">
        <w:rPr>
          <w:rFonts w:ascii="Times New Roman" w:hAnsi="Times New Roman" w:cs="Times New Roman"/>
        </w:rPr>
        <w:t xml:space="preserve"> en su raza, color </w:t>
      </w:r>
      <w:r w:rsidR="00C6273D">
        <w:rPr>
          <w:rFonts w:ascii="Times New Roman" w:hAnsi="Times New Roman" w:cs="Times New Roman"/>
        </w:rPr>
        <w:t>u</w:t>
      </w:r>
      <w:r w:rsidRPr="004D29ED">
        <w:rPr>
          <w:rFonts w:ascii="Times New Roman" w:hAnsi="Times New Roman" w:cs="Times New Roman"/>
        </w:rPr>
        <w:t xml:space="preserve"> origen nacional por la Oficina de Educación del Condado de Glenn puede poner una queja del </w:t>
      </w:r>
      <w:r w:rsidR="004D29ED" w:rsidRPr="004D29ED">
        <w:rPr>
          <w:rFonts w:ascii="Times New Roman" w:hAnsi="Times New Roman" w:cs="Times New Roman"/>
        </w:rPr>
        <w:t>Título</w:t>
      </w:r>
      <w:r w:rsidR="005843D0" w:rsidRPr="004D29ED">
        <w:rPr>
          <w:rFonts w:ascii="Times New Roman" w:hAnsi="Times New Roman" w:cs="Times New Roman"/>
        </w:rPr>
        <w:t xml:space="preserve"> VI al llenar las formas necesarias. La Oficina de </w:t>
      </w:r>
      <w:r w:rsidR="004D29ED" w:rsidRPr="004D29ED">
        <w:rPr>
          <w:rFonts w:ascii="Times New Roman" w:hAnsi="Times New Roman" w:cs="Times New Roman"/>
        </w:rPr>
        <w:t>Educación</w:t>
      </w:r>
      <w:r w:rsidR="005843D0" w:rsidRPr="004D29ED">
        <w:rPr>
          <w:rFonts w:ascii="Times New Roman" w:hAnsi="Times New Roman" w:cs="Times New Roman"/>
        </w:rPr>
        <w:t xml:space="preserve"> investiga las quejas en no </w:t>
      </w:r>
      <w:r w:rsidR="004D29ED" w:rsidRPr="004D29ED">
        <w:rPr>
          <w:rFonts w:ascii="Times New Roman" w:hAnsi="Times New Roman" w:cs="Times New Roman"/>
        </w:rPr>
        <w:t>más</w:t>
      </w:r>
      <w:r w:rsidR="005843D0" w:rsidRPr="004D29ED">
        <w:rPr>
          <w:rFonts w:ascii="Times New Roman" w:hAnsi="Times New Roman" w:cs="Times New Roman"/>
        </w:rPr>
        <w:t xml:space="preserve"> de 180 </w:t>
      </w:r>
      <w:r w:rsidR="004D29ED" w:rsidRPr="004D29ED">
        <w:rPr>
          <w:rFonts w:ascii="Times New Roman" w:hAnsi="Times New Roman" w:cs="Times New Roman"/>
        </w:rPr>
        <w:t>días</w:t>
      </w:r>
      <w:r w:rsidR="005843D0" w:rsidRPr="004D29ED">
        <w:rPr>
          <w:rFonts w:ascii="Times New Roman" w:hAnsi="Times New Roman" w:cs="Times New Roman"/>
        </w:rPr>
        <w:t xml:space="preserve"> después de que paso el incidente. La Oficina de Educación solo procesa quejas que estén completas. </w:t>
      </w:r>
    </w:p>
    <w:p w:rsidR="005843D0" w:rsidRPr="004D29ED" w:rsidRDefault="005843D0">
      <w:pPr>
        <w:rPr>
          <w:rFonts w:ascii="Times New Roman" w:hAnsi="Times New Roman" w:cs="Times New Roman"/>
        </w:rPr>
      </w:pPr>
      <w:r w:rsidRPr="004D29ED">
        <w:rPr>
          <w:rFonts w:ascii="Times New Roman" w:hAnsi="Times New Roman" w:cs="Times New Roman"/>
        </w:rPr>
        <w:t xml:space="preserve">El siguiente es el procedimiento que se sigue para una investigación formal del </w:t>
      </w:r>
      <w:r w:rsidR="004D29ED" w:rsidRPr="004D29ED">
        <w:rPr>
          <w:rFonts w:ascii="Times New Roman" w:hAnsi="Times New Roman" w:cs="Times New Roman"/>
        </w:rPr>
        <w:t>Título</w:t>
      </w:r>
      <w:r w:rsidRPr="004D29ED">
        <w:rPr>
          <w:rFonts w:ascii="Times New Roman" w:hAnsi="Times New Roman" w:cs="Times New Roman"/>
        </w:rPr>
        <w:t xml:space="preserve"> VI:</w:t>
      </w:r>
    </w:p>
    <w:p w:rsidR="00FF6332" w:rsidRDefault="005843D0" w:rsidP="00E46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D29ED">
        <w:rPr>
          <w:rFonts w:ascii="Times New Roman" w:hAnsi="Times New Roman" w:cs="Times New Roman"/>
        </w:rPr>
        <w:t xml:space="preserve">Entre 10 </w:t>
      </w:r>
      <w:r w:rsidR="004D29ED" w:rsidRPr="004D29ED">
        <w:rPr>
          <w:rFonts w:ascii="Times New Roman" w:hAnsi="Times New Roman" w:cs="Times New Roman"/>
        </w:rPr>
        <w:t>días</w:t>
      </w:r>
      <w:r w:rsidRPr="004D29ED">
        <w:rPr>
          <w:rFonts w:ascii="Times New Roman" w:hAnsi="Times New Roman" w:cs="Times New Roman"/>
        </w:rPr>
        <w:t xml:space="preserve"> después de recibir la queja, La Oficina de Educación revisara la queja para determinar si nuestra oficina tiene derecho</w:t>
      </w:r>
      <w:r w:rsidR="00FF6332" w:rsidRPr="004D29ED">
        <w:rPr>
          <w:rFonts w:ascii="Times New Roman" w:hAnsi="Times New Roman" w:cs="Times New Roman"/>
        </w:rPr>
        <w:t xml:space="preserve">. El acusador </w:t>
      </w:r>
      <w:r w:rsidR="004D29ED" w:rsidRPr="004D29ED">
        <w:rPr>
          <w:rFonts w:ascii="Times New Roman" w:hAnsi="Times New Roman" w:cs="Times New Roman"/>
        </w:rPr>
        <w:t>recibirá</w:t>
      </w:r>
      <w:r w:rsidR="00FF6332" w:rsidRPr="004D29ED">
        <w:rPr>
          <w:rFonts w:ascii="Times New Roman" w:hAnsi="Times New Roman" w:cs="Times New Roman"/>
        </w:rPr>
        <w:t xml:space="preserve"> una carta donde se le informa si la queja será investigada por nuestra oficina.</w:t>
      </w:r>
    </w:p>
    <w:p w:rsidR="00E463CA" w:rsidRPr="00E463CA" w:rsidRDefault="00E463CA" w:rsidP="00E463CA">
      <w:pPr>
        <w:pStyle w:val="ListParagraph"/>
        <w:ind w:left="1080"/>
        <w:rPr>
          <w:rFonts w:ascii="Times New Roman" w:hAnsi="Times New Roman" w:cs="Times New Roman"/>
        </w:rPr>
      </w:pPr>
    </w:p>
    <w:p w:rsidR="00FF6332" w:rsidRPr="004D29ED" w:rsidRDefault="00FF6332" w:rsidP="00FF6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D29ED">
        <w:rPr>
          <w:rFonts w:ascii="Times New Roman" w:hAnsi="Times New Roman" w:cs="Times New Roman"/>
        </w:rPr>
        <w:t xml:space="preserve">La investigación será conducida entre 30 </w:t>
      </w:r>
      <w:r w:rsidR="004D29ED" w:rsidRPr="004D29ED">
        <w:rPr>
          <w:rFonts w:ascii="Times New Roman" w:hAnsi="Times New Roman" w:cs="Times New Roman"/>
        </w:rPr>
        <w:t>días</w:t>
      </w:r>
      <w:r w:rsidRPr="004D29ED">
        <w:rPr>
          <w:rFonts w:ascii="Times New Roman" w:hAnsi="Times New Roman" w:cs="Times New Roman"/>
        </w:rPr>
        <w:t xml:space="preserve"> después de recibir la queja formalmente. </w:t>
      </w:r>
    </w:p>
    <w:p w:rsidR="00FF6332" w:rsidRPr="004D29ED" w:rsidRDefault="00FF6332" w:rsidP="00FF6332">
      <w:pPr>
        <w:pStyle w:val="ListParagraph"/>
        <w:rPr>
          <w:rFonts w:ascii="Times New Roman" w:hAnsi="Times New Roman" w:cs="Times New Roman"/>
        </w:rPr>
      </w:pPr>
    </w:p>
    <w:p w:rsidR="00FF6332" w:rsidRPr="004D29ED" w:rsidRDefault="00FF6332" w:rsidP="00FF6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D29ED">
        <w:rPr>
          <w:rFonts w:ascii="Times New Roman" w:hAnsi="Times New Roman" w:cs="Times New Roman"/>
        </w:rPr>
        <w:t xml:space="preserve">Si es necesaria </w:t>
      </w:r>
      <w:r w:rsidR="004D29ED" w:rsidRPr="004D29ED">
        <w:rPr>
          <w:rFonts w:ascii="Times New Roman" w:hAnsi="Times New Roman" w:cs="Times New Roman"/>
        </w:rPr>
        <w:t>más</w:t>
      </w:r>
      <w:r w:rsidRPr="004D29ED">
        <w:rPr>
          <w:rFonts w:ascii="Times New Roman" w:hAnsi="Times New Roman" w:cs="Times New Roman"/>
        </w:rPr>
        <w:t xml:space="preserve"> información para resolver el caso, la Oficina de Educación del Condado de Glenn se pondrá en contacto con el acusador. El acusador tiene 10 </w:t>
      </w:r>
      <w:r w:rsidR="004D29ED" w:rsidRPr="004D29ED">
        <w:rPr>
          <w:rFonts w:ascii="Times New Roman" w:hAnsi="Times New Roman" w:cs="Times New Roman"/>
        </w:rPr>
        <w:t>días</w:t>
      </w:r>
      <w:r w:rsidRPr="004D29ED">
        <w:rPr>
          <w:rFonts w:ascii="Times New Roman" w:hAnsi="Times New Roman" w:cs="Times New Roman"/>
        </w:rPr>
        <w:t xml:space="preserve"> de negocio de la fecha en la carta para mandar la información requerida a la Oficina de Educación. Si no se pone en contacto con el </w:t>
      </w:r>
      <w:r w:rsidR="004D29ED" w:rsidRPr="004D29ED">
        <w:rPr>
          <w:rFonts w:ascii="Times New Roman" w:hAnsi="Times New Roman" w:cs="Times New Roman"/>
        </w:rPr>
        <w:t>coordinador</w:t>
      </w:r>
      <w:r w:rsidRPr="004D29ED">
        <w:rPr>
          <w:rFonts w:ascii="Times New Roman" w:hAnsi="Times New Roman" w:cs="Times New Roman"/>
        </w:rPr>
        <w:t xml:space="preserve"> en 10 </w:t>
      </w:r>
      <w:r w:rsidR="004D29ED" w:rsidRPr="004D29ED">
        <w:rPr>
          <w:rFonts w:ascii="Times New Roman" w:hAnsi="Times New Roman" w:cs="Times New Roman"/>
        </w:rPr>
        <w:t>días</w:t>
      </w:r>
      <w:r w:rsidRPr="004D29ED">
        <w:rPr>
          <w:rFonts w:ascii="Times New Roman" w:hAnsi="Times New Roman" w:cs="Times New Roman"/>
        </w:rPr>
        <w:t xml:space="preserve"> el caso podrá ser cerrado por la Oficina de Educación del Condado de Glenn. </w:t>
      </w:r>
    </w:p>
    <w:p w:rsidR="00FF6332" w:rsidRPr="004D29ED" w:rsidRDefault="00FF6332" w:rsidP="00FF6332">
      <w:pPr>
        <w:pStyle w:val="ListParagraph"/>
        <w:rPr>
          <w:rFonts w:ascii="Times New Roman" w:hAnsi="Times New Roman" w:cs="Times New Roman"/>
        </w:rPr>
      </w:pPr>
    </w:p>
    <w:p w:rsidR="00FF6332" w:rsidRPr="004D29ED" w:rsidRDefault="00FF6332" w:rsidP="00FF6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D29ED">
        <w:rPr>
          <w:rFonts w:ascii="Times New Roman" w:hAnsi="Times New Roman" w:cs="Times New Roman"/>
        </w:rPr>
        <w:t xml:space="preserve">El acusador será </w:t>
      </w:r>
      <w:r w:rsidR="00AF7E56" w:rsidRPr="004D29ED">
        <w:rPr>
          <w:rFonts w:ascii="Times New Roman" w:hAnsi="Times New Roman" w:cs="Times New Roman"/>
        </w:rPr>
        <w:t xml:space="preserve">notificado por escrito si hay </w:t>
      </w:r>
      <w:r w:rsidR="004D29ED" w:rsidRPr="004D29ED">
        <w:rPr>
          <w:rFonts w:ascii="Times New Roman" w:hAnsi="Times New Roman" w:cs="Times New Roman"/>
        </w:rPr>
        <w:t>algún</w:t>
      </w:r>
      <w:r w:rsidRPr="004D29ED">
        <w:rPr>
          <w:rFonts w:ascii="Times New Roman" w:hAnsi="Times New Roman" w:cs="Times New Roman"/>
        </w:rPr>
        <w:t xml:space="preserve"> </w:t>
      </w:r>
      <w:r w:rsidR="00AF7E56" w:rsidRPr="004D29ED">
        <w:rPr>
          <w:rFonts w:ascii="Times New Roman" w:hAnsi="Times New Roman" w:cs="Times New Roman"/>
        </w:rPr>
        <w:t xml:space="preserve">retraso o extensión en el plazo de los 30 </w:t>
      </w:r>
      <w:r w:rsidR="004D29ED" w:rsidRPr="004D29ED">
        <w:rPr>
          <w:rFonts w:ascii="Times New Roman" w:hAnsi="Times New Roman" w:cs="Times New Roman"/>
        </w:rPr>
        <w:t>días</w:t>
      </w:r>
      <w:r w:rsidR="00AF7E56" w:rsidRPr="004D29ED">
        <w:rPr>
          <w:rFonts w:ascii="Times New Roman" w:hAnsi="Times New Roman" w:cs="Times New Roman"/>
        </w:rPr>
        <w:t xml:space="preserve">. </w:t>
      </w:r>
    </w:p>
    <w:p w:rsidR="00AF7E56" w:rsidRPr="004D29ED" w:rsidRDefault="00AF7E56" w:rsidP="00AF7E56">
      <w:pPr>
        <w:pStyle w:val="ListParagraph"/>
        <w:rPr>
          <w:rFonts w:ascii="Times New Roman" w:hAnsi="Times New Roman" w:cs="Times New Roman"/>
        </w:rPr>
      </w:pPr>
    </w:p>
    <w:p w:rsidR="00AF7E56" w:rsidRPr="004D29ED" w:rsidRDefault="00AF7E56" w:rsidP="00FF6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D29ED">
        <w:rPr>
          <w:rFonts w:ascii="Times New Roman" w:hAnsi="Times New Roman" w:cs="Times New Roman"/>
        </w:rPr>
        <w:t xml:space="preserve">Siguiendo la investigación, el </w:t>
      </w:r>
      <w:r w:rsidR="004D29ED" w:rsidRPr="004D29ED">
        <w:rPr>
          <w:rFonts w:ascii="Times New Roman" w:hAnsi="Times New Roman" w:cs="Times New Roman"/>
        </w:rPr>
        <w:t>coordinador</w:t>
      </w:r>
      <w:r w:rsidRPr="004D29ED">
        <w:rPr>
          <w:rFonts w:ascii="Times New Roman" w:hAnsi="Times New Roman" w:cs="Times New Roman"/>
        </w:rPr>
        <w:t xml:space="preserve"> de la Oficina de Educación del Condado de Glenn </w:t>
      </w:r>
      <w:r w:rsidR="004D29ED" w:rsidRPr="004D29ED">
        <w:rPr>
          <w:rFonts w:ascii="Times New Roman" w:hAnsi="Times New Roman" w:cs="Times New Roman"/>
        </w:rPr>
        <w:t>facilitara</w:t>
      </w:r>
      <w:r w:rsidRPr="004D29ED">
        <w:rPr>
          <w:rFonts w:ascii="Times New Roman" w:hAnsi="Times New Roman" w:cs="Times New Roman"/>
        </w:rPr>
        <w:t xml:space="preserve"> una de las siguientes cartas al acusador: (1) carta de clausura o (2) carta de investigación.</w:t>
      </w:r>
    </w:p>
    <w:p w:rsidR="00AF7E56" w:rsidRPr="004D29ED" w:rsidRDefault="00AF7E56" w:rsidP="00AF7E56">
      <w:pPr>
        <w:pStyle w:val="ListParagraph"/>
        <w:rPr>
          <w:rFonts w:ascii="Times New Roman" w:hAnsi="Times New Roman" w:cs="Times New Roman"/>
        </w:rPr>
      </w:pPr>
    </w:p>
    <w:p w:rsidR="00AF7E56" w:rsidRPr="004D29ED" w:rsidRDefault="00AF7E56" w:rsidP="00AF7E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D29ED">
        <w:rPr>
          <w:rFonts w:ascii="Times New Roman" w:hAnsi="Times New Roman" w:cs="Times New Roman"/>
        </w:rPr>
        <w:t xml:space="preserve">La carta de clausura </w:t>
      </w:r>
      <w:r w:rsidR="004D29ED" w:rsidRPr="004D29ED">
        <w:rPr>
          <w:rFonts w:ascii="Times New Roman" w:hAnsi="Times New Roman" w:cs="Times New Roman"/>
        </w:rPr>
        <w:t>sumaría</w:t>
      </w:r>
      <w:r w:rsidRPr="004D29ED">
        <w:rPr>
          <w:rFonts w:ascii="Times New Roman" w:hAnsi="Times New Roman" w:cs="Times New Roman"/>
        </w:rPr>
        <w:t xml:space="preserve"> las alegaciones y estados después de </w:t>
      </w:r>
      <w:r w:rsidR="005C5279" w:rsidRPr="004D29ED">
        <w:rPr>
          <w:rFonts w:ascii="Times New Roman" w:hAnsi="Times New Roman" w:cs="Times New Roman"/>
        </w:rPr>
        <w:t xml:space="preserve">investigar que no hubo violación del </w:t>
      </w:r>
      <w:r w:rsidR="004D29ED" w:rsidRPr="004D29ED">
        <w:rPr>
          <w:rFonts w:ascii="Times New Roman" w:hAnsi="Times New Roman" w:cs="Times New Roman"/>
        </w:rPr>
        <w:t>Título</w:t>
      </w:r>
      <w:r w:rsidR="005C5279" w:rsidRPr="004D29ED">
        <w:rPr>
          <w:rFonts w:ascii="Times New Roman" w:hAnsi="Times New Roman" w:cs="Times New Roman"/>
        </w:rPr>
        <w:t xml:space="preserve"> VI y como tal el caso será cerrado,</w:t>
      </w:r>
    </w:p>
    <w:p w:rsidR="005C5279" w:rsidRPr="004D29ED" w:rsidRDefault="005C5279" w:rsidP="00AF7E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D29ED">
        <w:rPr>
          <w:rFonts w:ascii="Times New Roman" w:hAnsi="Times New Roman" w:cs="Times New Roman"/>
        </w:rPr>
        <w:t xml:space="preserve">La carta de investigación </w:t>
      </w:r>
      <w:r w:rsidR="004D29ED" w:rsidRPr="004D29ED">
        <w:rPr>
          <w:rFonts w:ascii="Times New Roman" w:hAnsi="Times New Roman" w:cs="Times New Roman"/>
        </w:rPr>
        <w:t>sumaría</w:t>
      </w:r>
      <w:r w:rsidRPr="004D29ED">
        <w:rPr>
          <w:rFonts w:ascii="Times New Roman" w:hAnsi="Times New Roman" w:cs="Times New Roman"/>
        </w:rPr>
        <w:t xml:space="preserve"> las alegaciones y entrevistas sobre el </w:t>
      </w:r>
      <w:r w:rsidR="004D29ED" w:rsidRPr="004D29ED">
        <w:rPr>
          <w:rFonts w:ascii="Times New Roman" w:hAnsi="Times New Roman" w:cs="Times New Roman"/>
        </w:rPr>
        <w:t>caso y</w:t>
      </w:r>
      <w:r w:rsidRPr="004D29ED">
        <w:rPr>
          <w:rFonts w:ascii="Times New Roman" w:hAnsi="Times New Roman" w:cs="Times New Roman"/>
        </w:rPr>
        <w:t xml:space="preserve"> si se </w:t>
      </w:r>
      <w:r w:rsidR="004D29ED" w:rsidRPr="004D29ED">
        <w:rPr>
          <w:rFonts w:ascii="Times New Roman" w:hAnsi="Times New Roman" w:cs="Times New Roman"/>
        </w:rPr>
        <w:t>tomó</w:t>
      </w:r>
      <w:r w:rsidRPr="004D29ED">
        <w:rPr>
          <w:rFonts w:ascii="Times New Roman" w:hAnsi="Times New Roman" w:cs="Times New Roman"/>
        </w:rPr>
        <w:t xml:space="preserve"> acción </w:t>
      </w:r>
      <w:r w:rsidR="004D29ED" w:rsidRPr="004D29ED">
        <w:rPr>
          <w:rFonts w:ascii="Times New Roman" w:hAnsi="Times New Roman" w:cs="Times New Roman"/>
        </w:rPr>
        <w:t>disciplinaria</w:t>
      </w:r>
      <w:r w:rsidRPr="004D29ED">
        <w:rPr>
          <w:rFonts w:ascii="Times New Roman" w:hAnsi="Times New Roman" w:cs="Times New Roman"/>
        </w:rPr>
        <w:t xml:space="preserve"> o se dio </w:t>
      </w:r>
      <w:r w:rsidR="004D29ED" w:rsidRPr="004D29ED">
        <w:rPr>
          <w:rFonts w:ascii="Times New Roman" w:hAnsi="Times New Roman" w:cs="Times New Roman"/>
        </w:rPr>
        <w:t>más</w:t>
      </w:r>
      <w:r w:rsidRPr="004D29ED">
        <w:rPr>
          <w:rFonts w:ascii="Times New Roman" w:hAnsi="Times New Roman" w:cs="Times New Roman"/>
        </w:rPr>
        <w:t xml:space="preserve"> entrenamiento al personal o si se </w:t>
      </w:r>
      <w:r w:rsidR="004D29ED" w:rsidRPr="004D29ED">
        <w:rPr>
          <w:rFonts w:ascii="Times New Roman" w:hAnsi="Times New Roman" w:cs="Times New Roman"/>
        </w:rPr>
        <w:t>tomaron</w:t>
      </w:r>
      <w:r w:rsidRPr="004D29ED">
        <w:rPr>
          <w:rFonts w:ascii="Times New Roman" w:hAnsi="Times New Roman" w:cs="Times New Roman"/>
        </w:rPr>
        <w:t xml:space="preserve"> algunas otras acciones apropiadas. </w:t>
      </w:r>
    </w:p>
    <w:p w:rsidR="005C5279" w:rsidRPr="004D29ED" w:rsidRDefault="005C5279" w:rsidP="005C5279">
      <w:pPr>
        <w:rPr>
          <w:rFonts w:ascii="Times New Roman" w:hAnsi="Times New Roman" w:cs="Times New Roman"/>
        </w:rPr>
      </w:pPr>
    </w:p>
    <w:p w:rsidR="005C5279" w:rsidRPr="004D29ED" w:rsidRDefault="005C5279" w:rsidP="005C52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D29ED">
        <w:rPr>
          <w:rFonts w:ascii="Times New Roman" w:hAnsi="Times New Roman" w:cs="Times New Roman"/>
        </w:rPr>
        <w:t xml:space="preserve">Si el acusador no </w:t>
      </w:r>
      <w:r w:rsidR="004D29ED" w:rsidRPr="004D29ED">
        <w:rPr>
          <w:rFonts w:ascii="Times New Roman" w:hAnsi="Times New Roman" w:cs="Times New Roman"/>
        </w:rPr>
        <w:t>está</w:t>
      </w:r>
      <w:r w:rsidRPr="004D29ED">
        <w:rPr>
          <w:rFonts w:ascii="Times New Roman" w:hAnsi="Times New Roman" w:cs="Times New Roman"/>
        </w:rPr>
        <w:t xml:space="preserve"> de acuerdo con la decisión tomada, </w:t>
      </w:r>
      <w:r w:rsidR="004D29ED" w:rsidRPr="004D29ED">
        <w:rPr>
          <w:rFonts w:ascii="Times New Roman" w:hAnsi="Times New Roman" w:cs="Times New Roman"/>
        </w:rPr>
        <w:t>él</w:t>
      </w:r>
      <w:r w:rsidRPr="004D29ED">
        <w:rPr>
          <w:rFonts w:ascii="Times New Roman" w:hAnsi="Times New Roman" w:cs="Times New Roman"/>
        </w:rPr>
        <w:t xml:space="preserve">/ella tiene 30 </w:t>
      </w:r>
      <w:r w:rsidR="004D29ED" w:rsidRPr="004D29ED">
        <w:rPr>
          <w:rFonts w:ascii="Times New Roman" w:hAnsi="Times New Roman" w:cs="Times New Roman"/>
        </w:rPr>
        <w:t>días</w:t>
      </w:r>
      <w:r w:rsidRPr="004D29ED">
        <w:rPr>
          <w:rFonts w:ascii="Times New Roman" w:hAnsi="Times New Roman" w:cs="Times New Roman"/>
        </w:rPr>
        <w:t xml:space="preserve"> para apelar su caso a la Mesa Directiva de la Oficina de Educación</w:t>
      </w:r>
      <w:r w:rsidR="00E463CA">
        <w:rPr>
          <w:rFonts w:ascii="Times New Roman" w:hAnsi="Times New Roman" w:cs="Times New Roman"/>
        </w:rPr>
        <w:t xml:space="preserve"> del Condado de Glenn. El acusador</w:t>
      </w:r>
      <w:r w:rsidRPr="004D29ED">
        <w:rPr>
          <w:rFonts w:ascii="Times New Roman" w:hAnsi="Times New Roman" w:cs="Times New Roman"/>
        </w:rPr>
        <w:t xml:space="preserve"> tiene derecho de revisar la negación, de presentar </w:t>
      </w:r>
      <w:r w:rsidR="004D29ED" w:rsidRPr="004D29ED">
        <w:rPr>
          <w:rFonts w:ascii="Times New Roman" w:hAnsi="Times New Roman" w:cs="Times New Roman"/>
        </w:rPr>
        <w:t>información</w:t>
      </w:r>
      <w:r w:rsidRPr="004D29ED">
        <w:rPr>
          <w:rFonts w:ascii="Times New Roman" w:hAnsi="Times New Roman" w:cs="Times New Roman"/>
        </w:rPr>
        <w:t xml:space="preserve"> adicional y argumentos</w:t>
      </w:r>
      <w:r w:rsidR="004D29ED" w:rsidRPr="004D29ED">
        <w:rPr>
          <w:rFonts w:ascii="Times New Roman" w:hAnsi="Times New Roman" w:cs="Times New Roman"/>
        </w:rPr>
        <w:t xml:space="preserve">. El acusador tiene el derecho de recibir notificación por escrita de la decisión de la apelación y razones por tal. </w:t>
      </w:r>
    </w:p>
    <w:p w:rsidR="00FF6332" w:rsidRDefault="00FF6332" w:rsidP="00FF6332">
      <w:pPr>
        <w:rPr>
          <w:rFonts w:ascii="Arial" w:hAnsi="Arial" w:cs="Arial"/>
        </w:rPr>
      </w:pPr>
    </w:p>
    <w:p w:rsidR="003F10B4" w:rsidRPr="00FF6332" w:rsidRDefault="003F10B4" w:rsidP="003F10B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4a</w:t>
      </w:r>
      <w:bookmarkStart w:id="0" w:name="_GoBack"/>
      <w:bookmarkEnd w:id="0"/>
    </w:p>
    <w:sectPr w:rsidR="003F10B4" w:rsidRPr="00FF6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4C1"/>
    <w:multiLevelType w:val="hybridMultilevel"/>
    <w:tmpl w:val="0D3C038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67577E"/>
    <w:multiLevelType w:val="hybridMultilevel"/>
    <w:tmpl w:val="2F485246"/>
    <w:lvl w:ilvl="0" w:tplc="D8DACB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161399"/>
    <w:multiLevelType w:val="hybridMultilevel"/>
    <w:tmpl w:val="08668EC8"/>
    <w:lvl w:ilvl="0" w:tplc="D8DACB2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996C38"/>
    <w:multiLevelType w:val="hybridMultilevel"/>
    <w:tmpl w:val="CB74CD76"/>
    <w:lvl w:ilvl="0" w:tplc="D8DACB2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A846F06"/>
    <w:multiLevelType w:val="hybridMultilevel"/>
    <w:tmpl w:val="F2F43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D0F0D"/>
    <w:multiLevelType w:val="hybridMultilevel"/>
    <w:tmpl w:val="5ABA1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B0"/>
    <w:rsid w:val="00185CB0"/>
    <w:rsid w:val="003F10B4"/>
    <w:rsid w:val="004D29ED"/>
    <w:rsid w:val="005843D0"/>
    <w:rsid w:val="005C5279"/>
    <w:rsid w:val="00A24B65"/>
    <w:rsid w:val="00AF7E56"/>
    <w:rsid w:val="00BE1678"/>
    <w:rsid w:val="00C6273D"/>
    <w:rsid w:val="00E463CA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1F0E57-7D03-47DB-B0B9-5936B00F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Nelida Chavez</dc:creator>
  <cp:lastModifiedBy>Angela Flanagan</cp:lastModifiedBy>
  <cp:revision>4</cp:revision>
  <dcterms:created xsi:type="dcterms:W3CDTF">2014-09-05T21:36:00Z</dcterms:created>
  <dcterms:modified xsi:type="dcterms:W3CDTF">2014-09-11T12:57:00Z</dcterms:modified>
</cp:coreProperties>
</file>